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9"/>
        <w:rPr>
          <w:rFonts w:hint="eastAsia" w:ascii="仿宋_GB2312" w:hAnsi="仿宋_GB2312" w:eastAsia="仿宋_GB2312" w:cs="仿宋_GB2312"/>
          <w:b/>
          <w:bCs/>
          <w:color w:val="auto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2"/>
          <w:szCs w:val="22"/>
          <w:lang w:val="en-US" w:eastAsia="zh-CN"/>
        </w:rPr>
        <w:t>附件1：</w:t>
      </w:r>
    </w:p>
    <w:p>
      <w:pPr>
        <w:widowControl/>
        <w:jc w:val="center"/>
        <w:outlineLvl w:val="9"/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浙江泰隆慈善基金会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val="en-US" w:eastAsia="zh-CN"/>
        </w:rPr>
        <w:t>共圆莘莘学子大学梦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</w:rPr>
        <w:t>项目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8"/>
          <w:szCs w:val="28"/>
          <w:lang w:val="en-US" w:eastAsia="zh-CN"/>
        </w:rPr>
        <w:t>合作单位基本信息表</w:t>
      </w:r>
    </w:p>
    <w:tbl>
      <w:tblPr>
        <w:tblStyle w:val="5"/>
        <w:tblW w:w="84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1"/>
        <w:gridCol w:w="2068"/>
        <w:gridCol w:w="1093"/>
        <w:gridCol w:w="1214"/>
        <w:gridCol w:w="418"/>
        <w:gridCol w:w="557"/>
        <w:gridCol w:w="17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8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一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机构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机构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名称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(与登记证书中保持一致)</w:t>
            </w: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成立时间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机构性质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是否慈善组织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业务主管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部门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统一社会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信用代码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(与登记证书中保持一致)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法定代表人姓名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(与登记证书中保持一致)</w:t>
            </w: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单位地址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(与登记证书中保持一致)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联系电话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电子邮箱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单位银行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开户行</w:t>
            </w:r>
          </w:p>
        </w:tc>
        <w:tc>
          <w:tcPr>
            <w:tcW w:w="31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16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单位银行账号</w:t>
            </w:r>
          </w:p>
        </w:tc>
        <w:tc>
          <w:tcPr>
            <w:tcW w:w="22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3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评估等级</w:t>
            </w:r>
          </w:p>
        </w:tc>
        <w:tc>
          <w:tcPr>
            <w:tcW w:w="20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utlineLvl w:val="9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7F7F7F"/>
                <w:sz w:val="22"/>
                <w:szCs w:val="22"/>
                <w:lang w:val="en-US" w:eastAsia="zh-CN"/>
              </w:rPr>
              <w:t>例如：3</w:t>
            </w: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A，需上传证书附件</w:t>
            </w:r>
          </w:p>
          <w:p>
            <w:pPr>
              <w:outlineLvl w:val="9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109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年检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结论</w:t>
            </w:r>
          </w:p>
        </w:tc>
        <w:tc>
          <w:tcPr>
            <w:tcW w:w="39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合格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基本合格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不合格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3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20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109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392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202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年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合格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 xml:space="preserve">基本合格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不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近二年是否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存在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违法违规或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从业人员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失信行为</w:t>
            </w:r>
          </w:p>
        </w:tc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7030A0"/>
                <w:sz w:val="22"/>
                <w:szCs w:val="22"/>
                <w:lang w:val="en-US" w:eastAsia="zh-CN"/>
              </w:rPr>
              <w:t>例：</w:t>
            </w: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信用杭州（或信用中国）法人信用记录（登录http://credit.hangzhou.gov.cn/或https://www.creditchina.gov.cn/查询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）</w:t>
            </w:r>
          </w:p>
        </w:tc>
        <w:tc>
          <w:tcPr>
            <w:tcW w:w="109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是否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依法纳税</w:t>
            </w:r>
          </w:p>
        </w:tc>
        <w:tc>
          <w:tcPr>
            <w:tcW w:w="121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97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有无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免税资格</w:t>
            </w:r>
          </w:p>
        </w:tc>
        <w:tc>
          <w:tcPr>
            <w:tcW w:w="173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8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98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二、机构业务信息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机构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简介和业务范围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7F7F7F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（业务范围与登记证书一致）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  <w:p>
            <w:pPr>
              <w:pStyle w:val="4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  <w:p>
            <w:pPr>
              <w:outlineLvl w:val="9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项目执行经验（具体执行材料，可另附页）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tbl>
            <w:tblPr>
              <w:tblStyle w:val="6"/>
              <w:tblW w:w="6873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74"/>
              <w:gridCol w:w="1374"/>
              <w:gridCol w:w="1375"/>
              <w:gridCol w:w="1375"/>
              <w:gridCol w:w="1375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项目名称</w:t>
                  </w: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起止时间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资金提供方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项目金额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项目成果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</w:tbl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8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三、机构人员情况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从业人员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基本情况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机构全职员工：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人；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lang w:val="en-US" w:eastAsia="zh-CN"/>
              </w:rPr>
              <w:t>机构兼职员工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：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</w:rPr>
              <w:t>人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。</w:t>
            </w:r>
          </w:p>
          <w:tbl>
            <w:tblPr>
              <w:tblStyle w:val="6"/>
              <w:tblW w:w="6873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374"/>
              <w:gridCol w:w="1374"/>
              <w:gridCol w:w="1375"/>
              <w:gridCol w:w="1375"/>
              <w:gridCol w:w="1375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姓名</w:t>
                  </w: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职务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入职时间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工作经历</w:t>
                  </w: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  <w:lang w:val="en-US" w:eastAsia="zh-CN"/>
                    </w:rPr>
                    <w:t>全职/兼职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4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  <w:tc>
                <w:tcPr>
                  <w:tcW w:w="1375" w:type="dxa"/>
                  <w:noWrap w:val="0"/>
                  <w:vAlign w:val="top"/>
                </w:tcPr>
                <w:p>
                  <w:pPr>
                    <w:keepNext w:val="0"/>
                    <w:keepLines w:val="0"/>
                    <w:pageBreakBefore w:val="0"/>
                    <w:widowControl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right="0"/>
                    <w:jc w:val="left"/>
                    <w:textAlignment w:val="auto"/>
                    <w:outlineLvl w:val="9"/>
                    <w:rPr>
                      <w:rFonts w:hint="eastAsia" w:ascii="仿宋_GB2312" w:hAnsi="仿宋_GB2312" w:eastAsia="仿宋_GB2312" w:cs="仿宋_GB2312"/>
                      <w:sz w:val="22"/>
                      <w:szCs w:val="22"/>
                      <w:vertAlign w:val="baseline"/>
                    </w:rPr>
                  </w:pPr>
                </w:p>
              </w:tc>
            </w:tr>
          </w:tbl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此表只需填写机构负责人、项目负责人及财务负责人（不超过4人）基本信息即可。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  <w:jc w:val="center"/>
        </w:trPr>
        <w:tc>
          <w:tcPr>
            <w:tcW w:w="8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28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四、机构财务情况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机构收支情况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bCs/>
                <w:color w:val="7F7F7F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  <w:t>请列举近三年来的收入与支出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2"/>
                <w:szCs w:val="22"/>
                <w:lang w:val="en-US" w:eastAsia="zh-CN" w:bidi="ar-SA"/>
              </w:rPr>
              <w:t>机构筹资能力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近三年接受了哪些机构的资助：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近三年政府采购金额年平均额：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公募收入占机构总收入比例：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  <w:lang w:val="en-US" w:eastAsia="zh-CN"/>
              </w:rPr>
              <w:t xml:space="preserve">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44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7F7F7F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2"/>
                <w:szCs w:val="22"/>
                <w:lang w:val="en-US" w:eastAsia="zh-CN"/>
              </w:rPr>
              <w:t>五、其他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计划服务地区学生社会现状、相关助学政策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1、当地政府部门、社会组织等针对困难学生有无相关政策，如有请简述，并提供通知、报道、协议等佐证附件。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2、当年度该地区高三学生多少人，其中困难学生占比多少？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2"/>
                <w:u w:val="none"/>
                <w:lang w:val="en-US" w:eastAsia="zh-CN"/>
              </w:rPr>
              <w:t>3、拟申请资助“准大一新生”数量？学生来源及排摸情况，如有可附件提供名单。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1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上传附件材料清单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法人登记证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开户许可证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社会组织评估等级证书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近两年年度报告或年检报告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lang w:bidi="ar"/>
              </w:rPr>
              <w:t>上一年度的财务审计报告或财务报表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2"/>
                <w:lang w:val="en-US" w:eastAsia="zh-CN" w:bidi="ar"/>
              </w:rPr>
              <w:t>机构财务管理制度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协议签约机构公章样章照片</w:t>
            </w:r>
          </w:p>
          <w:p>
            <w:pPr>
              <w:pStyle w:val="3"/>
              <w:ind w:left="0" w:leftChars="0" w:firstLine="0" w:firstLineChars="0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 xml:space="preserve"> 协议签约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机构可开具样票照片（含财务章）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351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单位</w:t>
            </w: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签字盖章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44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本基本信息表中所填报的内容和所附资料均真实、合法,若存在隐瞒真实情况、弄虚作假的行为，愿意承担相应的法律责任，并承担由此造成的一切后果。</w:t>
            </w: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</w:pP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44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（盖章）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eastAsia="zh-CN"/>
              </w:rPr>
              <w:t>：</w:t>
            </w: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</w:pP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44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法定代表人/负责人</w:t>
            </w: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签字：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</w:p>
          <w:p>
            <w:pPr>
              <w:pStyle w:val="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44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firstLine="440" w:firstLineChars="2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    月 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iNjZlOWRkMmVkMzMwODFjZDkzMGZjYjFmOTAzZDMifQ=="/>
  </w:docVars>
  <w:rsids>
    <w:rsidRoot w:val="35CC75D6"/>
    <w:rsid w:val="35CC7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autoSpaceDE w:val="0"/>
      <w:autoSpaceDN w:val="0"/>
      <w:spacing w:line="360" w:lineRule="atLeast"/>
    </w:pPr>
    <w:rPr>
      <w:rFonts w:ascii="方正仿宋_GB2312" w:hAnsi="Times New Roman"/>
      <w:color w:val="FF0000"/>
      <w:sz w:val="28"/>
    </w:rPr>
  </w:style>
  <w:style w:type="paragraph" w:styleId="3">
    <w:name w:val="Body Text First Indent"/>
    <w:basedOn w:val="2"/>
    <w:unhideWhenUsed/>
    <w:qFormat/>
    <w:uiPriority w:val="99"/>
    <w:pPr>
      <w:ind w:firstLine="420" w:firstLineChars="100"/>
    </w:pPr>
    <w:rPr>
      <w:rFonts w:hAnsi="方正仿宋_GB2312"/>
      <w:color w:val="000000"/>
    </w:rPr>
  </w:style>
  <w:style w:type="paragraph" w:styleId="4">
    <w:name w:val="Title"/>
    <w:basedOn w:val="1"/>
    <w:next w:val="1"/>
    <w:qFormat/>
    <w:uiPriority w:val="0"/>
    <w:pPr>
      <w:widowControl/>
      <w:adjustRightInd w:val="0"/>
      <w:snapToGrid w:val="0"/>
      <w:spacing w:before="240" w:after="6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2024-04-08T09:56:00Z</dcterms:created>
  <dc:creator>蘑菇头是点点控</dc:creator>
  <cp:lastModifiedBy>蘑菇头是点点控</cp:lastModifiedBy>
  <dcterms:modified xsi:type="dcterms:W3CDTF">2024-04-08T10:00:13Z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151915A5D9E148EF958088F43BC484FD_11</vt:lpwstr>
  </property>
</Properties>
</file>